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7" w:rsidRPr="00D07175" w:rsidRDefault="00D95807" w:rsidP="00D95807">
      <w:pPr>
        <w:rPr>
          <w:i/>
          <w:sz w:val="28"/>
          <w:szCs w:val="28"/>
        </w:rPr>
      </w:pPr>
      <w:r w:rsidRPr="00D07175">
        <w:rPr>
          <w:i/>
          <w:sz w:val="28"/>
          <w:szCs w:val="28"/>
        </w:rPr>
        <w:t>1 февраля</w:t>
      </w:r>
    </w:p>
    <w:p w:rsidR="00D95807" w:rsidRDefault="00D95807" w:rsidP="00D95807">
      <w:pPr>
        <w:rPr>
          <w:sz w:val="28"/>
          <w:szCs w:val="28"/>
        </w:rPr>
      </w:pPr>
      <w:r>
        <w:rPr>
          <w:sz w:val="28"/>
          <w:szCs w:val="28"/>
        </w:rPr>
        <w:t>Гр 52 М  Т/У: «Деловые  переговоры.  Составление  словаря  персональных  терминов»</w:t>
      </w:r>
    </w:p>
    <w:p w:rsidR="00D95807" w:rsidRDefault="00D95807" w:rsidP="00D95807">
      <w:pPr>
        <w:rPr>
          <w:sz w:val="28"/>
          <w:szCs w:val="28"/>
        </w:rPr>
      </w:pPr>
      <w:r>
        <w:rPr>
          <w:sz w:val="28"/>
          <w:szCs w:val="28"/>
        </w:rPr>
        <w:t>Отчетность:  выучить  слова.</w:t>
      </w:r>
    </w:p>
    <w:p w:rsidR="00D95807" w:rsidRDefault="00D95807" w:rsidP="00D95807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Т/У: «Экология  и  защита  окружающей  среды»</w:t>
      </w:r>
    </w:p>
    <w:p w:rsidR="00D95807" w:rsidRDefault="00D95807" w:rsidP="00D95807">
      <w:pPr>
        <w:rPr>
          <w:sz w:val="28"/>
          <w:szCs w:val="28"/>
        </w:rPr>
      </w:pPr>
      <w:r>
        <w:rPr>
          <w:sz w:val="28"/>
          <w:szCs w:val="28"/>
        </w:rPr>
        <w:t>Отчетность:  перевод текста.</w:t>
      </w: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31585F"/>
    <w:rsid w:val="00377AA6"/>
    <w:rsid w:val="00510EF8"/>
    <w:rsid w:val="008C2593"/>
    <w:rsid w:val="00B11AC8"/>
    <w:rsid w:val="00D95807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2016-02-02T08:40:00Z</dcterms:created>
  <dcterms:modified xsi:type="dcterms:W3CDTF">2016-02-02T08:40:00Z</dcterms:modified>
</cp:coreProperties>
</file>